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8A2" w:rsidRPr="00AA47A8" w:rsidRDefault="00423C71" w:rsidP="00423C71">
      <w:pPr>
        <w:ind w:left="-567" w:right="-563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AA47A8">
        <w:rPr>
          <w:rFonts w:cs="B Nazanin" w:hint="cs"/>
          <w:b/>
          <w:bCs/>
          <w:sz w:val="32"/>
          <w:szCs w:val="32"/>
          <w:rtl/>
          <w:lang w:bidi="fa-IR"/>
        </w:rPr>
        <w:t>مدارک مورد نیاز برای آپلود نما</w:t>
      </w:r>
    </w:p>
    <w:tbl>
      <w:tblPr>
        <w:tblStyle w:val="ListTable4-Accent5"/>
        <w:tblpPr w:leftFromText="180" w:rightFromText="180" w:vertAnchor="text" w:tblpXSpec="center" w:tblpY="1"/>
        <w:tblW w:w="10324" w:type="dxa"/>
        <w:tblLook w:val="04A0" w:firstRow="1" w:lastRow="0" w:firstColumn="1" w:lastColumn="0" w:noHBand="0" w:noVBand="1"/>
      </w:tblPr>
      <w:tblGrid>
        <w:gridCol w:w="5162"/>
        <w:gridCol w:w="5162"/>
      </w:tblGrid>
      <w:tr w:rsidR="00423C71" w:rsidTr="006643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3C71" w:rsidRDefault="006B0AF4" w:rsidP="0066430D">
            <w:pPr>
              <w:ind w:right="-563"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1-مشخصات عمومی ساختمان</w:t>
            </w:r>
          </w:p>
        </w:tc>
      </w:tr>
      <w:tr w:rsidR="00423C71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12" w:space="0" w:color="auto"/>
              <w:left w:val="single" w:sz="12" w:space="0" w:color="auto"/>
              <w:right w:val="single" w:sz="12" w:space="0" w:color="5B9BD5" w:themeColor="accent1"/>
            </w:tcBorders>
            <w:vAlign w:val="center"/>
          </w:tcPr>
          <w:p w:rsidR="00423C71" w:rsidRPr="00D77CB0" w:rsidRDefault="00423C71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D77CB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شمالی-جنوبی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="009F3B37" w:rsidRPr="009D4F3E">
              <w:rPr>
                <w:rFonts w:ascii="Calibri" w:hAnsi="Calibri" w:cs="Calibri"/>
                <w:b w:val="0"/>
                <w:bCs w:val="0"/>
                <w:sz w:val="40"/>
                <w:szCs w:val="40"/>
                <w:shd w:val="clear" w:color="auto" w:fill="000000" w:themeFill="text1"/>
                <w:rtl/>
                <w:lang w:bidi="fa-IR"/>
              </w:rPr>
              <w:t>□</w:t>
            </w:r>
          </w:p>
        </w:tc>
        <w:tc>
          <w:tcPr>
            <w:tcW w:w="5162" w:type="dxa"/>
            <w:vMerge w:val="restart"/>
            <w:tcBorders>
              <w:top w:val="single" w:sz="12" w:space="0" w:color="auto"/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423C71" w:rsidRPr="0066430D" w:rsidRDefault="00423C71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جهت گیری ساختمان</w:t>
            </w:r>
          </w:p>
        </w:tc>
      </w:tr>
      <w:tr w:rsidR="00423C71" w:rsidTr="009F3B3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left w:val="single" w:sz="12" w:space="0" w:color="auto"/>
              <w:right w:val="single" w:sz="12" w:space="0" w:color="5B9BD5" w:themeColor="accent1"/>
            </w:tcBorders>
            <w:vAlign w:val="center"/>
          </w:tcPr>
          <w:p w:rsidR="00423C71" w:rsidRPr="00D77CB0" w:rsidRDefault="00423C71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D77CB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شرقی-غربی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423C71" w:rsidRPr="0066430D" w:rsidRDefault="00423C71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C71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left w:val="single" w:sz="12" w:space="0" w:color="auto"/>
              <w:right w:val="single" w:sz="12" w:space="0" w:color="5B9BD5" w:themeColor="accent1"/>
            </w:tcBorders>
            <w:vAlign w:val="center"/>
          </w:tcPr>
          <w:p w:rsidR="00423C71" w:rsidRPr="00D77CB0" w:rsidRDefault="00423C71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D77CB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شمال غربی-جنوب شرقی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423C71" w:rsidRPr="0066430D" w:rsidRDefault="00423C71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C71" w:rsidTr="009F3B37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left w:val="single" w:sz="12" w:space="0" w:color="auto"/>
              <w:bottom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423C71" w:rsidRPr="00D77CB0" w:rsidRDefault="00423C71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D77CB0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شمال شرقی-جنوب غربی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bottom w:val="single" w:sz="12" w:space="0" w:color="5B9BD5" w:themeColor="accent1"/>
              <w:right w:val="single" w:sz="12" w:space="0" w:color="auto"/>
            </w:tcBorders>
          </w:tcPr>
          <w:p w:rsidR="00423C71" w:rsidRPr="0066430D" w:rsidRDefault="00423C71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12" w:space="0" w:color="auto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میان افزای یک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9F3B37" w:rsidRPr="009D4F3E">
              <w:rPr>
                <w:rFonts w:ascii="Calibri" w:hAnsi="Calibri" w:cs="Calibri"/>
                <w:b w:val="0"/>
                <w:bCs w:val="0"/>
                <w:sz w:val="40"/>
                <w:szCs w:val="40"/>
                <w:shd w:val="clear" w:color="auto" w:fill="000000" w:themeFill="text1"/>
                <w:rtl/>
                <w:lang w:bidi="fa-IR"/>
              </w:rPr>
              <w:t>□</w:t>
            </w:r>
          </w:p>
        </w:tc>
        <w:tc>
          <w:tcPr>
            <w:tcW w:w="5162" w:type="dxa"/>
            <w:vMerge w:val="restart"/>
            <w:tcBorders>
              <w:top w:val="single" w:sz="12" w:space="0" w:color="auto"/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77CB0" w:rsidRPr="0066430D" w:rsidRDefault="00D77CB0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موقعیت بنا در بدنه شهری</w:t>
            </w:r>
          </w:p>
        </w:tc>
      </w:tr>
      <w:tr w:rsidR="00D77CB0" w:rsidTr="009F3B3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میان افزای دو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تک بنای یک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تک بنای دو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</w:t>
            </w:r>
            <w:r w:rsidR="00D04F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D04F68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</w:t>
            </w:r>
            <w:r w:rsidR="00D04F68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موقعیت پیچ یک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موقعیت پیچ دو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موقعیت آکس یک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موقعیت آکس دو بر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D77CB0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نبش یا کنج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</w:tcPr>
          <w:p w:rsidR="00D77CB0" w:rsidRPr="0066430D" w:rsidRDefault="00D77CB0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77CB0" w:rsidTr="009F3B37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423C71" w:rsidRDefault="0066430D" w:rsidP="009D4F3E">
            <w:pPr>
              <w:tabs>
                <w:tab w:val="left" w:pos="4530"/>
              </w:tabs>
              <w:ind w:right="-563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به عدد</w:t>
            </w:r>
            <w:r w:rsidR="009F3B37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="00532E65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   </w:t>
            </w:r>
            <w:r w:rsidR="009F3B37"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                   </w:t>
            </w:r>
            <w:r w:rsidR="009D4F3E" w:rsidRPr="009D4F3E">
              <w:rPr>
                <w:rFonts w:ascii="Calibri" w:hAnsi="Calibri" w:cs="Calibri" w:hint="cs"/>
                <w:b w:val="0"/>
                <w:bCs w:val="0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162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423C71" w:rsidRPr="0066430D" w:rsidRDefault="00423C71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نمای قابل مشاهده از فضای شهری (غیر از تک بناها)</w:t>
            </w:r>
          </w:p>
        </w:tc>
      </w:tr>
      <w:tr w:rsidR="0066430D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12" w:space="0" w:color="auto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66430D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نوساز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="009F3B37" w:rsidRPr="009D4F3E">
              <w:rPr>
                <w:rFonts w:ascii="Calibri" w:hAnsi="Calibri" w:cs="Calibri"/>
                <w:b w:val="0"/>
                <w:bCs w:val="0"/>
                <w:sz w:val="40"/>
                <w:szCs w:val="40"/>
                <w:shd w:val="clear" w:color="auto" w:fill="000000" w:themeFill="text1"/>
                <w:rtl/>
                <w:lang w:bidi="fa-IR"/>
              </w:rPr>
              <w:t>□</w:t>
            </w:r>
          </w:p>
        </w:tc>
        <w:tc>
          <w:tcPr>
            <w:tcW w:w="5162" w:type="dxa"/>
            <w:vMerge w:val="restart"/>
            <w:tcBorders>
              <w:top w:val="single" w:sz="12" w:space="0" w:color="auto"/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66430D" w:rsidRPr="0066430D" w:rsidRDefault="0066430D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بافت</w:t>
            </w:r>
          </w:p>
        </w:tc>
      </w:tr>
      <w:tr w:rsidR="0066430D" w:rsidTr="009F3B3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66430D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میانی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66430D" w:rsidRPr="00423C71" w:rsidRDefault="0066430D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6430D" w:rsidTr="009F3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66430D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تاریخی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</w:tcPr>
          <w:p w:rsidR="0066430D" w:rsidRPr="00423C71" w:rsidRDefault="0066430D" w:rsidP="0066430D">
            <w:pPr>
              <w:ind w:right="1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6430D" w:rsidTr="009F3B3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62" w:type="dxa"/>
            <w:tcBorders>
              <w:top w:val="single" w:sz="4" w:space="0" w:color="5B9BD5" w:themeColor="accent1"/>
              <w:left w:val="single" w:sz="12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66430D" w:rsidRPr="0066430D" w:rsidRDefault="0066430D" w:rsidP="009F3B37">
            <w:pPr>
              <w:ind w:right="-563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66430D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روستایی</w:t>
            </w:r>
            <w:r w:rsidR="009F3B37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                                </w:t>
            </w:r>
            <w:r w:rsidR="009F3B37" w:rsidRPr="009F3B37">
              <w:rPr>
                <w:rFonts w:ascii="Calibri" w:hAnsi="Calibri" w:cs="Calibri"/>
                <w:b w:val="0"/>
                <w:bCs w:val="0"/>
                <w:sz w:val="40"/>
                <w:szCs w:val="40"/>
                <w:rtl/>
                <w:lang w:bidi="fa-IR"/>
              </w:rPr>
              <w:t>□</w:t>
            </w:r>
          </w:p>
        </w:tc>
        <w:tc>
          <w:tcPr>
            <w:tcW w:w="5162" w:type="dxa"/>
            <w:vMerge/>
            <w:tcBorders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</w:tcPr>
          <w:p w:rsidR="0066430D" w:rsidRPr="00423C71" w:rsidRDefault="0066430D" w:rsidP="0066430D">
            <w:pPr>
              <w:ind w:right="15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23C71" w:rsidRDefault="00423C71" w:rsidP="00423C71">
      <w:pPr>
        <w:ind w:left="-567" w:right="-563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A47A8" w:rsidRDefault="00AA47A8" w:rsidP="00423C71">
      <w:pPr>
        <w:ind w:left="-567" w:right="-563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A47A8" w:rsidRDefault="00AA47A8" w:rsidP="00423C71">
      <w:pPr>
        <w:ind w:left="-567" w:right="-563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A47A8" w:rsidRDefault="00AA47A8" w:rsidP="00423C71">
      <w:pPr>
        <w:ind w:left="-567" w:right="-563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A47A8" w:rsidRDefault="00AA47A8" w:rsidP="00423C71">
      <w:pPr>
        <w:ind w:left="-567" w:right="-563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GridTable4-Accent5"/>
        <w:tblW w:w="108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980"/>
        <w:gridCol w:w="5135"/>
        <w:gridCol w:w="2710"/>
        <w:gridCol w:w="1131"/>
      </w:tblGrid>
      <w:tr w:rsidR="00CD0A8F" w:rsidTr="00CE4C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0A8F" w:rsidRDefault="00CD0A8F" w:rsidP="00CD0A8F">
            <w:pPr>
              <w:ind w:right="-563"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اسناد وضع موجود</w:t>
            </w:r>
          </w:p>
        </w:tc>
      </w:tr>
      <w:tr w:rsidR="00CD0A8F" w:rsidTr="00CE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0A8F" w:rsidRDefault="00CD0A8F" w:rsidP="00CD0A8F">
            <w:pPr>
              <w:ind w:right="-563"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b w:val="0"/>
                <w:bCs w:val="0"/>
                <w:color w:val="002060"/>
                <w:sz w:val="28"/>
                <w:szCs w:val="28"/>
                <w:rtl/>
                <w:lang w:bidi="fa-IR"/>
              </w:rPr>
              <w:lastRenderedPageBreak/>
              <w:t>تصاویر لازم از نماهای موجود ملک</w:t>
            </w:r>
          </w:p>
        </w:tc>
      </w:tr>
      <w:tr w:rsidR="00563F2C" w:rsidTr="00CE4CFA">
        <w:trPr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6208D4" w:rsidRDefault="00E5334B" w:rsidP="00CE4CFA">
            <w:pPr>
              <w:ind w:left="-108" w:right="-103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6208D4">
              <w:rPr>
                <w:rFonts w:cs="B Nazanin" w:hint="cs"/>
                <w:sz w:val="28"/>
                <w:szCs w:val="28"/>
                <w:rtl/>
                <w:lang w:bidi="fa-IR"/>
              </w:rPr>
              <w:t>الزامی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6208D4" w:rsidRDefault="00E5334B" w:rsidP="006208D4">
            <w:pPr>
              <w:ind w:left="-24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208D4">
              <w:rPr>
                <w:rFonts w:cs="B Nazanin" w:hint="cs"/>
                <w:sz w:val="28"/>
                <w:szCs w:val="28"/>
                <w:rtl/>
                <w:lang w:bidi="fa-IR"/>
              </w:rPr>
              <w:t>فرمت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6208D4" w:rsidRDefault="00E5334B" w:rsidP="00E5334B">
            <w:pPr>
              <w:tabs>
                <w:tab w:val="left" w:pos="24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6208D4">
              <w:rPr>
                <w:rFonts w:cs="B Nazanin" w:hint="cs"/>
                <w:sz w:val="28"/>
                <w:szCs w:val="28"/>
                <w:rtl/>
                <w:lang w:bidi="fa-IR"/>
              </w:rPr>
              <w:t>نمای موجود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6208D4" w:rsidRDefault="00E5334B" w:rsidP="00E5334B">
            <w:pPr>
              <w:tabs>
                <w:tab w:val="left" w:pos="3255"/>
              </w:tabs>
              <w:ind w:left="-253"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208D4">
              <w:rPr>
                <w:rFonts w:cs="B Nazanin" w:hint="cs"/>
                <w:sz w:val="28"/>
                <w:szCs w:val="28"/>
                <w:rtl/>
                <w:lang w:bidi="fa-IR"/>
              </w:rPr>
              <w:t>نوع بنا</w:t>
            </w:r>
          </w:p>
        </w:tc>
        <w:tc>
          <w:tcPr>
            <w:tcW w:w="113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"/>
            <w:vAlign w:val="center"/>
          </w:tcPr>
          <w:p w:rsidR="00E5334B" w:rsidRPr="00E5334B" w:rsidRDefault="00E5334B" w:rsidP="00E5334B">
            <w:pPr>
              <w:tabs>
                <w:tab w:val="left" w:pos="720"/>
              </w:tabs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rtl/>
                <w:lang w:bidi="fa-IR"/>
              </w:rPr>
            </w:pPr>
            <w:r w:rsidRPr="00E5334B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  <w:lang w:bidi="fa-IR"/>
              </w:rPr>
              <w:t>فقط یک مورد</w:t>
            </w:r>
            <w:r w:rsidR="006208D4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  <w:lang w:bidi="fa-IR"/>
              </w:rPr>
              <w:t xml:space="preserve"> از هشت مورد</w:t>
            </w:r>
            <w:r w:rsidRPr="00E5334B">
              <w:rPr>
                <w:rFonts w:cs="B Nazanin" w:hint="cs"/>
                <w:b/>
                <w:bCs/>
                <w:color w:val="7030A0"/>
                <w:sz w:val="28"/>
                <w:szCs w:val="28"/>
                <w:rtl/>
                <w:lang w:bidi="fa-IR"/>
              </w:rPr>
              <w:t xml:space="preserve"> باید انتخاب شود</w:t>
            </w:r>
          </w:p>
        </w:tc>
      </w:tr>
      <w:tr w:rsidR="006208D4" w:rsidTr="00CE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pStyle w:val="ListParagraph"/>
              <w:numPr>
                <w:ilvl w:val="0"/>
                <w:numId w:val="5"/>
              </w:numPr>
              <w:ind w:left="601" w:right="-958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Pr="00E04D3F" w:rsidRDefault="00E04D3F" w:rsidP="00E04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اصلی اول ساختمان در وضعیت کنونی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9D4F3E">
              <w:rPr>
                <w:rFonts w:ascii="Calibri" w:hAnsi="Calibri" w:cs="Calibri"/>
                <w:b/>
                <w:bCs/>
                <w:sz w:val="40"/>
                <w:szCs w:val="40"/>
                <w:shd w:val="clear" w:color="auto" w:fill="000000" w:themeFill="text1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left="-253"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1-موقعیت میان افزای یک بر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"/>
          </w:tcPr>
          <w:p w:rsidR="00E5334B" w:rsidRPr="00E5334B" w:rsidRDefault="00E5334B" w:rsidP="00E5334B">
            <w:pPr>
              <w:tabs>
                <w:tab w:val="left" w:pos="720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563F2C" w:rsidTr="00CE4CFA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pStyle w:val="ListParagraph"/>
              <w:numPr>
                <w:ilvl w:val="0"/>
                <w:numId w:val="1"/>
              </w:num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اصلی اول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2-موقعیت میان افزای دو بر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6208D4" w:rsidTr="00CE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ind w:left="601"/>
              <w:rPr>
                <w:rFonts w:cs="B Nazanin"/>
                <w:b w:val="0"/>
                <w:bCs w:val="0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تصویر نمای اصلی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 دوم</w:t>
            </w: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vMerge/>
            <w:tcBorders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E04D3F" w:rsidTr="00CE4C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pStyle w:val="ListParagraph"/>
              <w:numPr>
                <w:ilvl w:val="0"/>
                <w:numId w:val="1"/>
              </w:num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اصلی اول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3-موقعیت پیچ یک بر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6208D4" w:rsidTr="00CE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pStyle w:val="ListParagraph"/>
              <w:numPr>
                <w:ilvl w:val="0"/>
                <w:numId w:val="1"/>
              </w:num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اصلی اول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4-موقعیت پیچ دو بر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563F2C" w:rsidTr="00CE4CFA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ind w:left="601"/>
              <w:rPr>
                <w:rFonts w:cs="B Nazanin"/>
                <w:b w:val="0"/>
                <w:bCs w:val="0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تصویر نمای اصلی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 دوم</w:t>
            </w: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vMerge/>
            <w:tcBorders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6208D4" w:rsidTr="00CE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pStyle w:val="ListParagraph"/>
              <w:numPr>
                <w:ilvl w:val="0"/>
                <w:numId w:val="1"/>
              </w:num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اصلی اول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5-موقعیت آکس یک بر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E04D3F" w:rsidTr="00CE4CFA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5B9BD5" w:themeColor="accent1"/>
            </w:tcBorders>
            <w:vAlign w:val="center"/>
          </w:tcPr>
          <w:p w:rsidR="00563F2C" w:rsidRPr="00563F2C" w:rsidRDefault="00563F2C" w:rsidP="00CE4CFA">
            <w:pPr>
              <w:pStyle w:val="ListParagraph"/>
              <w:numPr>
                <w:ilvl w:val="0"/>
                <w:numId w:val="3"/>
              </w:num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  <w:p w:rsidR="00E5334B" w:rsidRPr="00563F2C" w:rsidRDefault="00E5334B" w:rsidP="00CE4CFA">
            <w:p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اصلی اول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vMerge w:val="restart"/>
            <w:tcBorders>
              <w:top w:val="single" w:sz="12" w:space="0" w:color="auto"/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6-موقعیت آکس دو بر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6208D4" w:rsidTr="00CE4C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ind w:left="601"/>
              <w:rPr>
                <w:rFonts w:cs="B Nazanin"/>
                <w:b w:val="0"/>
                <w:bCs w:val="0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تصویر نمای اصلی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بر دوم</w:t>
            </w: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vMerge/>
            <w:tcBorders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E04D3F" w:rsidTr="00CE4CFA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pStyle w:val="ListParagraph"/>
              <w:numPr>
                <w:ilvl w:val="0"/>
                <w:numId w:val="3"/>
              </w:num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کلیه نماهای اصلی </w:t>
            </w: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ساختمان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به ازای گذرهای اطراف در وضعیت کنونی</w:t>
            </w:r>
            <w:r w:rsidR="00563F2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7-موقعیت نبش یا کنج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  <w:tr w:rsidR="006208D4" w:rsidTr="00D00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563F2C" w:rsidRDefault="00E5334B" w:rsidP="00CE4CFA">
            <w:pPr>
              <w:pStyle w:val="ListParagraph"/>
              <w:numPr>
                <w:ilvl w:val="0"/>
                <w:numId w:val="3"/>
              </w:numPr>
              <w:ind w:left="601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98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E5334B" w:rsidRPr="00E04D3F" w:rsidRDefault="00E04D3F" w:rsidP="00CE4CFA">
            <w:pPr>
              <w:ind w:left="-276" w:right="16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135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</w:tcPr>
          <w:p w:rsidR="00E5334B" w:rsidRDefault="00E04D3F" w:rsidP="00E04D3F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تصویر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کلیه نماهای اصلی </w:t>
            </w:r>
            <w:r w:rsidRPr="00E04D3F">
              <w:rPr>
                <w:rFonts w:cs="B Nazanin" w:hint="cs"/>
                <w:sz w:val="24"/>
                <w:szCs w:val="24"/>
                <w:rtl/>
                <w:lang w:bidi="fa-IR"/>
              </w:rPr>
              <w:t>ساختمان در وضعیت کنونی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</w:t>
            </w:r>
            <w:r w:rsidRPr="009F3B37">
              <w:rPr>
                <w:rFonts w:ascii="Calibri" w:hAnsi="Calibri" w:cs="Calibri"/>
                <w:b/>
                <w:bCs/>
                <w:sz w:val="40"/>
                <w:szCs w:val="40"/>
                <w:rtl/>
                <w:lang w:bidi="fa-IR"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E5334B" w:rsidRPr="00E5334B" w:rsidRDefault="00E5334B" w:rsidP="00E5334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5334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8-موقعیت تک بنا</w:t>
            </w:r>
          </w:p>
        </w:tc>
        <w:tc>
          <w:tcPr>
            <w:tcW w:w="113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34B" w:rsidRPr="00E5334B" w:rsidRDefault="00E5334B" w:rsidP="00E5334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28"/>
                <w:szCs w:val="28"/>
                <w:lang w:bidi="fa-IR"/>
              </w:rPr>
            </w:pPr>
          </w:p>
        </w:tc>
      </w:tr>
    </w:tbl>
    <w:p w:rsidR="00AA47A8" w:rsidRDefault="00AA47A8" w:rsidP="00423C71">
      <w:pPr>
        <w:ind w:left="-567" w:right="-563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A47A8" w:rsidRDefault="00AA47A8" w:rsidP="00423C71">
      <w:pPr>
        <w:ind w:left="-567" w:right="-563"/>
        <w:jc w:val="right"/>
        <w:rPr>
          <w:rFonts w:cs="B Nazanin"/>
          <w:b/>
          <w:bCs/>
          <w:sz w:val="28"/>
          <w:szCs w:val="28"/>
          <w:rtl/>
          <w:lang w:bidi="fa-IR"/>
        </w:rPr>
      </w:pPr>
    </w:p>
    <w:p w:rsidR="00AA47A8" w:rsidRDefault="00AA47A8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p w:rsidR="008F2594" w:rsidRDefault="008F2594" w:rsidP="00423C71">
      <w:pPr>
        <w:ind w:left="-567" w:right="-563"/>
        <w:jc w:val="right"/>
        <w:rPr>
          <w:rFonts w:cs="B Nazanin"/>
          <w:b/>
          <w:bCs/>
          <w:sz w:val="28"/>
          <w:szCs w:val="28"/>
          <w:lang w:bidi="fa-IR"/>
        </w:rPr>
      </w:pPr>
    </w:p>
    <w:tbl>
      <w:tblPr>
        <w:tblStyle w:val="GridTable4-Accent5"/>
        <w:tblpPr w:leftFromText="180" w:rightFromText="180" w:vertAnchor="text" w:tblpX="-714" w:tblpY="1"/>
        <w:tblOverlap w:val="never"/>
        <w:tblW w:w="10807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6095"/>
        <w:gridCol w:w="1453"/>
        <w:gridCol w:w="1132"/>
      </w:tblGrid>
      <w:tr w:rsidR="00CE4CFA" w:rsidTr="00D603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4CFA" w:rsidRPr="00D6032B" w:rsidRDefault="00F35332" w:rsidP="00D6032B">
            <w:pPr>
              <w:ind w:right="-69"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 xml:space="preserve"> </w:t>
            </w:r>
            <w:r w:rsidR="00CE4CFA" w:rsidRPr="00D6032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اسناد وضع موجود</w:t>
            </w: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358"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color w:val="002060"/>
                <w:sz w:val="16"/>
                <w:szCs w:val="16"/>
                <w:rtl/>
                <w:lang w:bidi="fa-IR"/>
              </w:rPr>
              <w:t>1-</w:t>
            </w:r>
            <w:r w:rsidRPr="00D6032B">
              <w:rPr>
                <w:rFonts w:cs="B Nazanin" w:hint="cs"/>
                <w:b w:val="0"/>
                <w:bCs w:val="0"/>
                <w:color w:val="002060"/>
                <w:sz w:val="16"/>
                <w:szCs w:val="16"/>
                <w:rtl/>
                <w:lang w:bidi="fa-IR"/>
              </w:rPr>
              <w:t xml:space="preserve"> تصاویر لازم از نماهای مجاورین در موقعیتهای تک بر در وضع موجود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5B9BD5" w:themeColor="accent1"/>
            </w:tcBorders>
            <w:textDirection w:val="tbRl"/>
            <w:vAlign w:val="center"/>
          </w:tcPr>
          <w:p w:rsidR="00DC56F7" w:rsidRPr="00D64347" w:rsidRDefault="00D64347" w:rsidP="00D64347">
            <w:pPr>
              <w:ind w:left="113" w:right="-3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44"/>
                <w:szCs w:val="44"/>
                <w:lang w:bidi="fa-IR"/>
              </w:rPr>
            </w:pPr>
            <w:r w:rsidRPr="00D64347">
              <w:rPr>
                <w:rFonts w:cs="B Nazanin" w:hint="cs"/>
                <w:b/>
                <w:bCs/>
                <w:color w:val="7030A0"/>
                <w:sz w:val="44"/>
                <w:szCs w:val="44"/>
                <w:rtl/>
                <w:lang w:bidi="fa-IR"/>
              </w:rPr>
              <w:t>فقط یک مورد از سه مورد باید انتخاب شود</w:t>
            </w:r>
          </w:p>
        </w:tc>
      </w:tr>
      <w:tr w:rsidR="00DC56F7" w:rsidRPr="00D64347" w:rsidTr="00D6032B">
        <w:trPr>
          <w:cantSplit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108" w:right="-103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الزامی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4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فرمت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tabs>
                <w:tab w:val="left" w:pos="24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نمای موجود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tabs>
                <w:tab w:val="left" w:pos="3255"/>
              </w:tabs>
              <w:ind w:left="-253"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نوع بنا</w:t>
            </w: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  <w:textDirection w:val="tbRl"/>
            <w:vAlign w:val="center"/>
          </w:tcPr>
          <w:p w:rsidR="00DC56F7" w:rsidRPr="00D64347" w:rsidRDefault="00DC56F7" w:rsidP="00D6032B">
            <w:pPr>
              <w:tabs>
                <w:tab w:val="left" w:pos="720"/>
              </w:tabs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rtl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5"/>
              </w:numPr>
              <w:ind w:left="317" w:right="-392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1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 w:val="restart"/>
            <w:tcBorders>
              <w:top w:val="single" w:sz="12" w:space="0" w:color="auto"/>
              <w:left w:val="single" w:sz="12" w:space="0" w:color="5B9BD5" w:themeColor="accent1"/>
              <w:right w:val="single" w:sz="12" w:space="0" w:color="auto"/>
            </w:tcBorders>
            <w:textDirection w:val="tbRl"/>
            <w:vAlign w:val="center"/>
          </w:tcPr>
          <w:p w:rsidR="00DC56F7" w:rsidRPr="00D6032B" w:rsidRDefault="00DC56F7" w:rsidP="00D6032B">
            <w:pPr>
              <w:ind w:left="113"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موقعیت میان افزای یک بر ،آکس یک بر و پیچ یک بر و تک بنا</w:t>
            </w: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  <w:textDirection w:val="tbRl"/>
          </w:tcPr>
          <w:p w:rsidR="00DC56F7" w:rsidRPr="00D64347" w:rsidRDefault="00DC56F7" w:rsidP="00D6032B">
            <w:pPr>
              <w:tabs>
                <w:tab w:val="left" w:pos="720"/>
              </w:tabs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2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1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1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2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1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1        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C22310">
            <w:pPr>
              <w:pStyle w:val="ListParagraph"/>
              <w:numPr>
                <w:ilvl w:val="0"/>
                <w:numId w:val="1"/>
              </w:numPr>
              <w:ind w:left="596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2        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1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3        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108"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در صورت وجود</w:t>
            </w: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54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  <w:r w:rsidRPr="00D6032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از بناهای واجد ارزش در محدوده (در بلوک های شهری اطراف)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C22310">
            <w:pPr>
              <w:pStyle w:val="ListParagraph"/>
              <w:numPr>
                <w:ilvl w:val="0"/>
                <w:numId w:val="1"/>
              </w:numPr>
              <w:ind w:left="596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از نما به همراه مجاورین 1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از نما به همراه مجاورین 2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24" w:space="0" w:color="FF0000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24" w:space="0" w:color="FF0000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24" w:space="0" w:color="FF0000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کروکی نمایش محل تصویر نماهای مجاورین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single" w:sz="24" w:space="0" w:color="FF0000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5" w:type="dxa"/>
            <w:gridSpan w:val="4"/>
            <w:tcBorders>
              <w:top w:val="single" w:sz="12" w:space="0" w:color="C45911" w:themeColor="accent2" w:themeShade="BF"/>
              <w:left w:val="single" w:sz="4" w:space="0" w:color="auto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color w:val="002060"/>
                <w:sz w:val="16"/>
                <w:szCs w:val="16"/>
                <w:rtl/>
                <w:lang w:bidi="fa-IR"/>
              </w:rPr>
              <w:t>2-</w:t>
            </w:r>
            <w:r w:rsidRPr="00D6032B">
              <w:rPr>
                <w:rFonts w:cs="B Nazanin" w:hint="cs"/>
                <w:b w:val="0"/>
                <w:bCs w:val="0"/>
                <w:color w:val="002060"/>
                <w:sz w:val="16"/>
                <w:szCs w:val="16"/>
                <w:rtl/>
                <w:lang w:bidi="fa-IR"/>
              </w:rPr>
              <w:t xml:space="preserve"> تصاویر لازم از نماهای مجاورین در موقعیتهای دو بر در وضع موجود</w:t>
            </w:r>
          </w:p>
        </w:tc>
        <w:tc>
          <w:tcPr>
            <w:tcW w:w="1132" w:type="dxa"/>
            <w:vMerge/>
            <w:tcBorders>
              <w:top w:val="single" w:sz="24" w:space="0" w:color="FF0000"/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ind w:left="171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الزامی</w:t>
            </w: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فرمت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نمای موجود</w:t>
            </w:r>
          </w:p>
        </w:tc>
        <w:tc>
          <w:tcPr>
            <w:tcW w:w="1453" w:type="dxa"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نوع بنا</w:t>
            </w: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1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 w:val="restart"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textDirection w:val="tbRl"/>
            <w:vAlign w:val="center"/>
          </w:tcPr>
          <w:p w:rsidR="00DC56F7" w:rsidRPr="00D6032B" w:rsidRDefault="00DC56F7" w:rsidP="00D6032B">
            <w:pPr>
              <w:ind w:left="113"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موقعیت میان افزای دو بر ،آکس دو بر و    پیچ دو بر</w:t>
            </w: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2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1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2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1        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2        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3          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از نما به همراه مجاورین راست 1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از نما به همراه مجاورین چپ 2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C22310" w:rsidRDefault="00DC56F7" w:rsidP="00C2231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1 بر دوم ساختمان مورد نظر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2 بر دوم ساختمان مورد نظر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1 بر دوم ساختمان مورد نظر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2 بر دوم ساختمان مورد نظر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1 بر دوم ساختمان مورد نظر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2 بر دوم ساختمان مورد نظر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اول رو به روی 3 بر دوم ساختمان مورد نظر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88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از نمای بر دوم ساختمان مورد نظر به همراه مجاورین راست 1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6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تصویر پرسپکتیوی از نمای بر دوم ساختما</w:t>
            </w:r>
            <w:r w:rsidR="00D64347">
              <w:rPr>
                <w:rFonts w:cs="B Nazanin" w:hint="cs"/>
                <w:sz w:val="16"/>
                <w:szCs w:val="16"/>
                <w:rtl/>
                <w:lang w:bidi="fa-IR"/>
              </w:rPr>
              <w:t>ن مورد نظر به همراه مجاورین چپ1</w:t>
            </w: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C22310">
            <w:pPr>
              <w:pStyle w:val="ListParagraph"/>
              <w:ind w:left="-113" w:right="180"/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در صورت وجود</w:t>
            </w: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از بناهای واجد ارزش در محدوده (در بلوک های شهری اطراف)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12" w:space="0" w:color="ED7D31" w:themeColor="accent2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2" w:space="0" w:color="ED7D31" w:themeColor="accent2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کروکی نمایش محل تصویر نماهای مجاورین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nil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antSplit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75" w:type="dxa"/>
            <w:gridSpan w:val="4"/>
            <w:tcBorders>
              <w:top w:val="single" w:sz="24" w:space="0" w:color="FF0000"/>
              <w:left w:val="single" w:sz="4" w:space="0" w:color="auto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center"/>
              <w:rPr>
                <w:rFonts w:cs="B Nazanin"/>
                <w:b w:val="0"/>
                <w:bCs w:val="0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color w:val="002060"/>
                <w:sz w:val="16"/>
                <w:szCs w:val="16"/>
                <w:rtl/>
                <w:lang w:bidi="fa-IR"/>
              </w:rPr>
              <w:t>3-</w:t>
            </w:r>
            <w:r w:rsidRPr="00D6032B">
              <w:rPr>
                <w:rFonts w:cs="B Nazanin" w:hint="cs"/>
                <w:b w:val="0"/>
                <w:bCs w:val="0"/>
                <w:color w:val="002060"/>
                <w:sz w:val="16"/>
                <w:szCs w:val="16"/>
                <w:rtl/>
                <w:lang w:bidi="fa-IR"/>
              </w:rPr>
              <w:t xml:space="preserve"> تصاویر لازم از نماهای مجاورین در موقعیت نبش یا کنج در وضع موجود    </w:t>
            </w: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D64347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C22310">
            <w:pPr>
              <w:pStyle w:val="ListParagraph"/>
              <w:ind w:left="171" w:right="-103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الزامی</w:t>
            </w: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فرمت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نمای موجود</w:t>
            </w:r>
          </w:p>
        </w:tc>
        <w:tc>
          <w:tcPr>
            <w:tcW w:w="1453" w:type="dxa"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>نوع بنا</w:t>
            </w: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4347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44"/>
                <w:szCs w:val="44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1 در گذر شماره  1 مجاور ملک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 w:val="restart"/>
            <w:tcBorders>
              <w:left w:val="single" w:sz="12" w:space="0" w:color="5B9BD5" w:themeColor="accent1"/>
              <w:right w:val="single" w:sz="12" w:space="0" w:color="auto"/>
            </w:tcBorders>
            <w:textDirection w:val="tbRl"/>
            <w:vAlign w:val="center"/>
          </w:tcPr>
          <w:p w:rsidR="00DC56F7" w:rsidRPr="00D6032B" w:rsidRDefault="00DC56F7" w:rsidP="00D6032B">
            <w:pPr>
              <w:ind w:left="113"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موقعیت نبش یا کنج</w:t>
            </w: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راست 2 در گذر شماره  1 مجاور ملک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1 در گذر شماره  2 مجاور ملک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ساختمان مجاور چپ 2 در گذر شماره  2 مجاور ملک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نمای رو به رو 1 در گذر شماره 1 مجاور ملک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نمای رو به رو 2 در گذر شماره 1 مجاور ملک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نمای رو به رو 3 در گذر شماره 1 مجاور ملک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نمای رو به رو 4 در گذر شماره 2 مجاور ملک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نمای رو به رو 5 در گذر شماره 2 مجاور ملک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نمای اصلی نمای رو به رو 6 در گذر شماره 2 مجاور ملک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C22310">
            <w:pPr>
              <w:pStyle w:val="ListParagraph"/>
              <w:ind w:left="171" w:right="-103"/>
              <w:rPr>
                <w:rFonts w:cs="B Nazanin"/>
                <w:sz w:val="16"/>
                <w:szCs w:val="16"/>
                <w:lang w:bidi="fa-IR"/>
              </w:rPr>
            </w:pPr>
            <w:r w:rsidRPr="00D6032B">
              <w:rPr>
                <w:rFonts w:cs="B Nazanin" w:hint="cs"/>
                <w:b w:val="0"/>
                <w:bCs w:val="0"/>
                <w:sz w:val="16"/>
                <w:szCs w:val="16"/>
                <w:rtl/>
                <w:lang w:bidi="fa-IR"/>
              </w:rPr>
              <w:t>در صورت وجود</w:t>
            </w: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7B3B83" w:rsidP="00D64347">
            <w:pPr>
              <w:ind w:right="3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از بناهای واجد ارزش در محدوده (در بلوک های شهری اطراف)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4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از نما به همراه مجاورین 1 در گذر شماره 1مجاور ملک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32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از نما به همراه مجاورین 1 در گذر شماره 2مجاور ملک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   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ویژه از بنای نبش به همراه مجاورین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ویژه 1 از بناهای نبش در 3کنج مقابل تقاطع مربوطه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  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D36AC">
            <w:pPr>
              <w:tabs>
                <w:tab w:val="right" w:pos="5410"/>
              </w:tabs>
              <w:ind w:left="312" w:right="4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ویژه 2 از بناهای نبش در 3کنج مقابل تقاطع مربوطه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تصویر پرسپکتیوی ویژه 3 از بناهای نبش در 3کنج مقابل تقاطع مربوطه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  <w:tr w:rsidR="00DC56F7" w:rsidRPr="00E5334B" w:rsidTr="00D603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top w:val="single" w:sz="4" w:space="0" w:color="5B9BD5" w:themeColor="accent1"/>
              <w:left w:val="single" w:sz="4" w:space="0" w:color="auto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032B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D6032B">
              <w:rPr>
                <w:rFonts w:cs="B Nazanin"/>
                <w:b/>
                <w:bCs/>
                <w:sz w:val="16"/>
                <w:szCs w:val="16"/>
                <w:lang w:bidi="fa-IR"/>
              </w:rPr>
              <w:t>JPG</w:t>
            </w:r>
          </w:p>
        </w:tc>
        <w:tc>
          <w:tcPr>
            <w:tcW w:w="609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2" w:space="0" w:color="auto"/>
              <w:right w:val="single" w:sz="12" w:space="0" w:color="5B9BD5" w:themeColor="accent1"/>
            </w:tcBorders>
            <w:vAlign w:val="center"/>
          </w:tcPr>
          <w:p w:rsidR="00DC56F7" w:rsidRPr="00D6032B" w:rsidRDefault="00DC56F7" w:rsidP="00D64347">
            <w:pPr>
              <w:ind w:right="18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6032B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کروکی نمایش محل تصویر نماهای مجاورین                                      </w:t>
            </w:r>
            <w:r w:rsidRPr="00D6032B">
              <w:rPr>
                <w:rFonts w:ascii="Calibri" w:hAnsi="Calibri" w:cs="Calibri"/>
                <w:b/>
                <w:bCs/>
                <w:sz w:val="16"/>
                <w:szCs w:val="16"/>
                <w:rtl/>
                <w:lang w:bidi="fa-IR"/>
              </w:rPr>
              <w:t>□</w:t>
            </w:r>
          </w:p>
        </w:tc>
        <w:tc>
          <w:tcPr>
            <w:tcW w:w="1453" w:type="dxa"/>
            <w:vMerge/>
            <w:tcBorders>
              <w:left w:val="single" w:sz="12" w:space="0" w:color="5B9BD5" w:themeColor="accent1"/>
              <w:bottom w:val="single" w:sz="12" w:space="0" w:color="auto"/>
              <w:right w:val="single" w:sz="12" w:space="0" w:color="auto"/>
            </w:tcBorders>
            <w:vAlign w:val="center"/>
          </w:tcPr>
          <w:p w:rsidR="00DC56F7" w:rsidRPr="00D6032B" w:rsidRDefault="00DC56F7" w:rsidP="00D6032B">
            <w:pPr>
              <w:ind w:right="-59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5B9BD5" w:themeColor="accent1"/>
            </w:tcBorders>
          </w:tcPr>
          <w:p w:rsidR="00DC56F7" w:rsidRPr="00D6032B" w:rsidRDefault="00DC56F7" w:rsidP="00D6032B">
            <w:pPr>
              <w:ind w:right="-56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7030A0"/>
                <w:sz w:val="16"/>
                <w:szCs w:val="16"/>
                <w:lang w:bidi="fa-IR"/>
              </w:rPr>
            </w:pPr>
          </w:p>
        </w:tc>
      </w:tr>
    </w:tbl>
    <w:p w:rsidR="00CF080F" w:rsidRDefault="00CF080F" w:rsidP="00D6032B">
      <w:pPr>
        <w:ind w:right="-563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GridTable4-Accent5"/>
        <w:tblpPr w:leftFromText="180" w:rightFromText="180" w:vertAnchor="text" w:tblpX="-714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5954"/>
        <w:gridCol w:w="1984"/>
      </w:tblGrid>
      <w:tr w:rsidR="00CF080F" w:rsidTr="00024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80F" w:rsidRDefault="008671F2" w:rsidP="000245CF">
            <w:pPr>
              <w:ind w:right="-69"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اسناد نمای طراحی شده</w:t>
            </w:r>
          </w:p>
        </w:tc>
      </w:tr>
      <w:tr w:rsidR="008671F2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8" w:type="dxa"/>
            <w:gridSpan w:val="4"/>
            <w:tcBorders>
              <w:top w:val="single" w:sz="12" w:space="0" w:color="auto"/>
              <w:left w:val="single" w:sz="4" w:space="0" w:color="auto"/>
              <w:bottom w:val="single" w:sz="18" w:space="0" w:color="FF0000"/>
              <w:right w:val="single" w:sz="12" w:space="0" w:color="auto"/>
            </w:tcBorders>
            <w:vAlign w:val="center"/>
          </w:tcPr>
          <w:p w:rsidR="008671F2" w:rsidRDefault="008671F2" w:rsidP="000245CF">
            <w:pPr>
              <w:ind w:right="-358"/>
              <w:jc w:val="center"/>
              <w:rPr>
                <w:rFonts w:cs="B Nazanin"/>
                <w:b w:val="0"/>
                <w:bCs w:val="0"/>
                <w:sz w:val="28"/>
                <w:szCs w:val="28"/>
                <w:lang w:bidi="fa-IR"/>
              </w:rPr>
            </w:pPr>
            <w:r w:rsidRPr="00F96476">
              <w:rPr>
                <w:rFonts w:cs="B Nazanin" w:hint="cs"/>
                <w:color w:val="002060"/>
                <w:sz w:val="36"/>
                <w:szCs w:val="36"/>
                <w:rtl/>
                <w:lang w:bidi="fa-IR"/>
              </w:rPr>
              <w:t>1-</w:t>
            </w:r>
            <w:r w:rsidRPr="00F96476">
              <w:rPr>
                <w:rFonts w:cs="B Nazanin" w:hint="cs"/>
                <w:b w:val="0"/>
                <w:bCs w:val="0"/>
                <w:color w:val="002060"/>
                <w:sz w:val="36"/>
                <w:szCs w:val="36"/>
                <w:rtl/>
                <w:lang w:bidi="fa-IR"/>
              </w:rPr>
              <w:t xml:space="preserve"> </w:t>
            </w:r>
            <w:r>
              <w:rPr>
                <w:rFonts w:cs="B Nazanin" w:hint="cs"/>
                <w:b w:val="0"/>
                <w:bCs w:val="0"/>
                <w:color w:val="002060"/>
                <w:sz w:val="28"/>
                <w:szCs w:val="28"/>
                <w:rtl/>
                <w:lang w:bidi="fa-IR"/>
              </w:rPr>
              <w:t>ت</w:t>
            </w:r>
            <w:r w:rsidRPr="00E04D3F">
              <w:rPr>
                <w:rFonts w:cs="B Nazanin" w:hint="cs"/>
                <w:b w:val="0"/>
                <w:bCs w:val="0"/>
                <w:color w:val="002060"/>
                <w:sz w:val="28"/>
                <w:szCs w:val="28"/>
                <w:rtl/>
                <w:lang w:bidi="fa-IR"/>
              </w:rPr>
              <w:t xml:space="preserve">صاویر لازم از نماهای </w:t>
            </w:r>
            <w:r>
              <w:rPr>
                <w:rFonts w:cs="B Nazanin" w:hint="cs"/>
                <w:b w:val="0"/>
                <w:bCs w:val="0"/>
                <w:color w:val="002060"/>
                <w:sz w:val="28"/>
                <w:szCs w:val="28"/>
                <w:rtl/>
                <w:lang w:bidi="fa-IR"/>
              </w:rPr>
              <w:t>مجاورین در موقعیتهای تک بر در وضع موجود</w:t>
            </w:r>
          </w:p>
        </w:tc>
      </w:tr>
      <w:tr w:rsidR="008671F2" w:rsidRPr="00E5334B" w:rsidTr="009C79AE">
        <w:trPr>
          <w:cantSplit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2E5EDE" w:rsidRDefault="008671F2" w:rsidP="000245CF">
            <w:pPr>
              <w:ind w:left="-108" w:right="-103"/>
              <w:jc w:val="center"/>
              <w:rPr>
                <w:rFonts w:cs="B Nazanin"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color w:val="538135" w:themeColor="accent6" w:themeShade="BF"/>
                <w:sz w:val="28"/>
                <w:szCs w:val="28"/>
                <w:rtl/>
                <w:lang w:bidi="fa-IR"/>
              </w:rPr>
              <w:lastRenderedPageBreak/>
              <w:t>الزامی</w:t>
            </w: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2E5EDE" w:rsidRDefault="008671F2" w:rsidP="000245CF">
            <w:pPr>
              <w:ind w:left="-244" w:right="-10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فرمت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2E5EDE" w:rsidRDefault="008671F2" w:rsidP="000245CF">
            <w:pPr>
              <w:tabs>
                <w:tab w:val="left" w:pos="24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طرح سه بعدی از کل نما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auto"/>
            </w:tcBorders>
            <w:vAlign w:val="center"/>
          </w:tcPr>
          <w:p w:rsidR="008671F2" w:rsidRPr="002E5EDE" w:rsidRDefault="008671F2" w:rsidP="000245CF">
            <w:pPr>
              <w:tabs>
                <w:tab w:val="left" w:pos="3255"/>
              </w:tabs>
              <w:ind w:left="-253"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نوع بنا</w:t>
            </w:r>
          </w:p>
        </w:tc>
      </w:tr>
      <w:tr w:rsidR="008671F2" w:rsidRPr="00E5334B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89042B" w:rsidRDefault="008671F2" w:rsidP="000245CF">
            <w:pPr>
              <w:pStyle w:val="ListParagraph"/>
              <w:numPr>
                <w:ilvl w:val="0"/>
                <w:numId w:val="5"/>
              </w:numPr>
              <w:ind w:left="317" w:right="-392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695D69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نماهای اصلی به ازای هر گذر(طرح سه بعدی)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CE4CFA" w:rsidRDefault="000245CF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0245CF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89042B" w:rsidRDefault="008671F2" w:rsidP="000245C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695D69" w:rsidRDefault="00695D69" w:rsidP="006D1F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نماهای فرعی(طرح سه بعدی)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 صورت دیده شدن</w:t>
            </w:r>
          </w:p>
        </w:tc>
      </w:tr>
      <w:tr w:rsidR="008671F2" w:rsidRPr="00E5334B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89042B" w:rsidRDefault="008671F2" w:rsidP="000245C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695D69" w:rsidRDefault="00695D69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نمای ساختمان(طرح سه بعدی </w:t>
            </w:r>
            <w:r w:rsidRPr="00695D69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دید ناظر)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0245CF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89042B" w:rsidRDefault="008671F2" w:rsidP="000245CF">
            <w:pPr>
              <w:pStyle w:val="ListParagraph"/>
              <w:numPr>
                <w:ilvl w:val="0"/>
                <w:numId w:val="1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695D69" w:rsidRDefault="00695D69" w:rsidP="006D1F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بام(طرح سه بعدی دید پرنده و پلان)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89042B" w:rsidRDefault="008671F2" w:rsidP="000245CF">
            <w:pPr>
              <w:pStyle w:val="ListParagraph"/>
              <w:numPr>
                <w:ilvl w:val="0"/>
                <w:numId w:val="1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695D69" w:rsidRDefault="00695D69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تصویر نمای شب(طرح سه بعدی-دید ناظر)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9C79AE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89042B" w:rsidRDefault="008671F2" w:rsidP="006D1F6D">
            <w:pPr>
              <w:pStyle w:val="ListParagraph"/>
              <w:numPr>
                <w:ilvl w:val="0"/>
                <w:numId w:val="1"/>
              </w:numPr>
              <w:ind w:left="596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695D69" w:rsidRDefault="00695D69" w:rsidP="006D1F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جانمایی نمای طراحی شده در بدنه شهری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2E5EDE" w:rsidRDefault="009C79AE" w:rsidP="009C79AE">
            <w:pPr>
              <w:pStyle w:val="ListParagraph"/>
              <w:ind w:left="313"/>
              <w:rPr>
                <w:rFonts w:cs="B Nazanin"/>
                <w:color w:val="538135" w:themeColor="accent6" w:themeShade="BF"/>
                <w:sz w:val="32"/>
                <w:szCs w:val="32"/>
                <w:lang w:bidi="fa-IR"/>
              </w:rPr>
            </w:pPr>
            <w:r w:rsidRPr="002E5EDE">
              <w:rPr>
                <w:rFonts w:cs="B Nazanin" w:hint="cs"/>
                <w:color w:val="538135" w:themeColor="accent6" w:themeShade="BF"/>
                <w:sz w:val="28"/>
                <w:szCs w:val="28"/>
                <w:rtl/>
                <w:lang w:bidi="fa-IR"/>
              </w:rPr>
              <w:t>الزامی</w:t>
            </w: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2E5EDE" w:rsidRDefault="009C79AE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4"/>
                <w:szCs w:val="24"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فرمت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2E5EDE" w:rsidRDefault="009C79AE" w:rsidP="00024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خروجی های ویژه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auto"/>
            </w:tcBorders>
            <w:vAlign w:val="center"/>
          </w:tcPr>
          <w:p w:rsidR="008671F2" w:rsidRPr="002E5EDE" w:rsidRDefault="009C79AE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4"/>
                <w:szCs w:val="24"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نوع بنا</w:t>
            </w:r>
          </w:p>
        </w:tc>
      </w:tr>
      <w:tr w:rsidR="008671F2" w:rsidRPr="00E5334B" w:rsidTr="009C79AE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6D1F6D" w:rsidRDefault="008671F2" w:rsidP="006D1F6D">
            <w:pPr>
              <w:pStyle w:val="ListParagraph"/>
              <w:numPr>
                <w:ilvl w:val="0"/>
                <w:numId w:val="1"/>
              </w:numPr>
              <w:ind w:left="596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F96476" w:rsidRDefault="008671F2" w:rsidP="000245CF">
            <w:pPr>
              <w:ind w:left="-254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F96476" w:rsidRDefault="00695D69" w:rsidP="006D1F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 سه بعدی ویژه از طبقه همکف یا دیوار حیاط با تاکید بر ورودی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024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89042B" w:rsidRDefault="006D1F6D" w:rsidP="006D1F6D">
            <w:pPr>
              <w:pStyle w:val="ListParagraph"/>
              <w:ind w:left="171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 صورت وجود</w:t>
            </w: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695D69" w:rsidRDefault="00695D69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طرح سه بعدی از نقش بام به همراه توضیحات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0245CF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563F2C" w:rsidRDefault="006D1F6D" w:rsidP="006D1F6D">
            <w:pPr>
              <w:pStyle w:val="ListParagraph"/>
              <w:ind w:left="171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 صورت وجود</w:t>
            </w: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8671F2" w:rsidRPr="00695D69" w:rsidRDefault="00695D69" w:rsidP="006D1F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lang w:bidi="fa-IR"/>
              </w:rPr>
            </w:pPr>
            <w:r w:rsidRPr="00695D69">
              <w:rPr>
                <w:rFonts w:cs="B Nazanin" w:hint="cs"/>
                <w:sz w:val="24"/>
                <w:szCs w:val="24"/>
                <w:rtl/>
                <w:lang w:bidi="fa-IR"/>
              </w:rPr>
              <w:t>طرح سه بعدی از جزئیات ، الحاقات و تزئینات استفاده شده به همراه توضیحات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8671F2" w:rsidRPr="00E5334B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563F2C" w:rsidRDefault="006D1F6D" w:rsidP="006D1F6D">
            <w:pPr>
              <w:pStyle w:val="ListParagraph"/>
              <w:ind w:left="171"/>
              <w:rPr>
                <w:rFonts w:cs="B Nazanin"/>
                <w:sz w:val="32"/>
                <w:szCs w:val="32"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 صورت وجود</w:t>
            </w: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E04D3F" w:rsidRDefault="008671F2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8671F2" w:rsidRPr="00E04D3F" w:rsidRDefault="00695D69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 سه بعدی ویژه از طبقه همکف یا دیوار حیاط با تاکید بر ورودی به همراه توضیحات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auto"/>
            </w:tcBorders>
            <w:vAlign w:val="center"/>
          </w:tcPr>
          <w:p w:rsidR="008671F2" w:rsidRPr="00E5334B" w:rsidRDefault="000245CF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9C79AE" w:rsidRPr="00E5334B" w:rsidTr="009C79AE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2E5EDE" w:rsidRDefault="009C79AE" w:rsidP="009C79AE">
            <w:pPr>
              <w:pStyle w:val="ListParagraph"/>
              <w:ind w:left="313"/>
              <w:rPr>
                <w:rFonts w:cs="B Nazanin"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color w:val="538135" w:themeColor="accent6" w:themeShade="BF"/>
                <w:sz w:val="28"/>
                <w:szCs w:val="28"/>
                <w:rtl/>
                <w:lang w:bidi="fa-IR"/>
              </w:rPr>
              <w:t>الزامی</w:t>
            </w: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2E5EDE" w:rsidRDefault="009C79AE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فرمت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2E5EDE" w:rsidRDefault="009C79AE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ترسیمات فنی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auto"/>
            </w:tcBorders>
            <w:vAlign w:val="center"/>
          </w:tcPr>
          <w:p w:rsidR="009C79AE" w:rsidRPr="002E5EDE" w:rsidRDefault="009C79AE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نوع بنا</w:t>
            </w:r>
          </w:p>
        </w:tc>
      </w:tr>
      <w:tr w:rsidR="009C79AE" w:rsidRPr="00E5334B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563F2C" w:rsidRDefault="009C79AE" w:rsidP="000245CF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6D1F6D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DWG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1F472D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نقشه مصالح نما(دوبعدی) به همراه راهنما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9C79AE" w:rsidRPr="000245CF" w:rsidRDefault="002E5EDE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9C79AE" w:rsidRPr="00E5334B" w:rsidTr="009C79AE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563F2C" w:rsidRDefault="009C79AE" w:rsidP="000245CF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6D1F6D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DWG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1F472D" w:rsidP="006D1F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نقشه دو بعدی پلانها به تفکیک طبقات در تطابق با طرح نما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9C79AE" w:rsidRPr="000245CF" w:rsidRDefault="002E5EDE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9C79AE" w:rsidRPr="00E5334B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563F2C" w:rsidRDefault="009C79AE" w:rsidP="000245CF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E04D3F" w:rsidRDefault="006D1F6D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DWG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E04D3F" w:rsidRDefault="001F472D" w:rsidP="001F472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نقشه دو بعدی مصالح ،تزئینات و الحاقات نما به همراه راهنما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18" w:space="0" w:color="FF0000"/>
              <w:right w:val="single" w:sz="12" w:space="0" w:color="auto"/>
            </w:tcBorders>
            <w:vAlign w:val="center"/>
          </w:tcPr>
          <w:p w:rsidR="009C79AE" w:rsidRPr="000245CF" w:rsidRDefault="002E5EDE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9C79AE" w:rsidRPr="00E5334B" w:rsidTr="009C79AE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2E5EDE" w:rsidRDefault="009C79AE" w:rsidP="009C79AE">
            <w:pPr>
              <w:pStyle w:val="ListParagraph"/>
              <w:ind w:left="313"/>
              <w:rPr>
                <w:rFonts w:cs="B Nazanin"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color w:val="538135" w:themeColor="accent6" w:themeShade="BF"/>
                <w:sz w:val="28"/>
                <w:szCs w:val="28"/>
                <w:rtl/>
                <w:lang w:bidi="fa-IR"/>
              </w:rPr>
              <w:t>الزامی</w:t>
            </w: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2E5EDE" w:rsidRDefault="009C79AE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فرمت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5B9BD5" w:themeColor="accent1"/>
            </w:tcBorders>
            <w:vAlign w:val="center"/>
          </w:tcPr>
          <w:p w:rsidR="009C79AE" w:rsidRPr="002E5EDE" w:rsidRDefault="009C79AE" w:rsidP="00024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مشخصات فنی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18" w:space="0" w:color="FF0000"/>
              <w:right w:val="single" w:sz="12" w:space="0" w:color="auto"/>
            </w:tcBorders>
            <w:vAlign w:val="center"/>
          </w:tcPr>
          <w:p w:rsidR="009C79AE" w:rsidRPr="002E5EDE" w:rsidRDefault="009C79AE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</w:pPr>
            <w:r w:rsidRPr="002E5EDE">
              <w:rPr>
                <w:rFonts w:cs="B Nazanin" w:hint="cs"/>
                <w:b/>
                <w:bCs/>
                <w:color w:val="538135" w:themeColor="accent6" w:themeShade="BF"/>
                <w:sz w:val="28"/>
                <w:szCs w:val="28"/>
                <w:rtl/>
                <w:lang w:bidi="fa-IR"/>
              </w:rPr>
              <w:t>نوع بنا</w:t>
            </w:r>
          </w:p>
        </w:tc>
      </w:tr>
      <w:tr w:rsidR="009C79AE" w:rsidRPr="00E5334B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18" w:space="0" w:color="FF0000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563F2C" w:rsidRDefault="009C79AE" w:rsidP="000245CF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6D1F6D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1F472D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توجیه کانسپت طراحی</w:t>
            </w:r>
          </w:p>
        </w:tc>
        <w:tc>
          <w:tcPr>
            <w:tcW w:w="1984" w:type="dxa"/>
            <w:tcBorders>
              <w:top w:val="single" w:sz="18" w:space="0" w:color="FF0000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9C79AE" w:rsidRPr="000245CF" w:rsidRDefault="002E5EDE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9C79AE" w:rsidRPr="00E5334B" w:rsidTr="009C79AE">
        <w:trPr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563F2C" w:rsidRDefault="009C79AE" w:rsidP="000245CF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6D1F6D" w:rsidP="000245CF">
            <w:pPr>
              <w:ind w:left="-276" w:right="-2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1F472D" w:rsidP="006D1F6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توضیحات مشخصات فنی مصالح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9C79AE" w:rsidRPr="000245CF" w:rsidRDefault="002E5EDE" w:rsidP="000245CF">
            <w:pPr>
              <w:ind w:right="-59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  <w:tr w:rsidR="009C79AE" w:rsidRPr="00E5334B" w:rsidTr="009C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5B9BD5" w:themeColor="accent1"/>
              <w:left w:val="single" w:sz="4" w:space="0" w:color="auto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563F2C" w:rsidRDefault="009C79AE" w:rsidP="000245CF">
            <w:pPr>
              <w:pStyle w:val="ListParagraph"/>
              <w:numPr>
                <w:ilvl w:val="0"/>
                <w:numId w:val="3"/>
              </w:numPr>
              <w:ind w:left="601"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1275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6D1F6D" w:rsidP="000245CF">
            <w:pPr>
              <w:ind w:left="-276" w:right="-2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E04D3F">
              <w:rPr>
                <w:rFonts w:cs="B Nazanin"/>
                <w:b/>
                <w:bCs/>
                <w:sz w:val="24"/>
                <w:szCs w:val="24"/>
                <w:lang w:bidi="fa-IR"/>
              </w:rPr>
              <w:t>JPG</w:t>
            </w:r>
          </w:p>
        </w:tc>
        <w:tc>
          <w:tcPr>
            <w:tcW w:w="595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5B9BD5" w:themeColor="accent1"/>
            </w:tcBorders>
            <w:vAlign w:val="center"/>
          </w:tcPr>
          <w:p w:rsidR="009C79AE" w:rsidRPr="00E04D3F" w:rsidRDefault="001F472D" w:rsidP="006D1F6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توضیحات مشخصات فنی نورپردازی</w:t>
            </w:r>
          </w:p>
        </w:tc>
        <w:tc>
          <w:tcPr>
            <w:tcW w:w="1984" w:type="dxa"/>
            <w:tcBorders>
              <w:top w:val="single" w:sz="4" w:space="0" w:color="5B9BD5" w:themeColor="accent1"/>
              <w:left w:val="single" w:sz="12" w:space="0" w:color="5B9BD5" w:themeColor="accent1"/>
              <w:bottom w:val="single" w:sz="4" w:space="0" w:color="5B9BD5" w:themeColor="accent1"/>
              <w:right w:val="single" w:sz="12" w:space="0" w:color="auto"/>
            </w:tcBorders>
            <w:vAlign w:val="center"/>
          </w:tcPr>
          <w:p w:rsidR="009C79AE" w:rsidRPr="000245CF" w:rsidRDefault="002E5EDE" w:rsidP="000245CF">
            <w:pPr>
              <w:ind w:right="-5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45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همه بناها</w:t>
            </w:r>
          </w:p>
        </w:tc>
      </w:tr>
    </w:tbl>
    <w:p w:rsidR="00CF080F" w:rsidRPr="00D6032B" w:rsidRDefault="00CF080F" w:rsidP="00D6032B">
      <w:pPr>
        <w:rPr>
          <w:rFonts w:cs="B Nazanin"/>
          <w:sz w:val="28"/>
          <w:szCs w:val="28"/>
          <w:rtl/>
          <w:lang w:bidi="fa-IR"/>
        </w:rPr>
      </w:pPr>
    </w:p>
    <w:sectPr w:rsidR="00CF080F" w:rsidRPr="00D6032B" w:rsidSect="00A1124B">
      <w:pgSz w:w="11907" w:h="16839" w:code="9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0F0"/>
    <w:multiLevelType w:val="hybridMultilevel"/>
    <w:tmpl w:val="DDC21A88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669F"/>
    <w:multiLevelType w:val="hybridMultilevel"/>
    <w:tmpl w:val="80EA1298"/>
    <w:lvl w:ilvl="0" w:tplc="0409000D">
      <w:start w:val="1"/>
      <w:numFmt w:val="bullet"/>
      <w:lvlText w:val=""/>
      <w:lvlJc w:val="left"/>
      <w:pPr>
        <w:ind w:left="3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">
    <w:nsid w:val="192B3562"/>
    <w:multiLevelType w:val="hybridMultilevel"/>
    <w:tmpl w:val="4072D39E"/>
    <w:lvl w:ilvl="0" w:tplc="040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>
    <w:nsid w:val="3AA20BEC"/>
    <w:multiLevelType w:val="hybridMultilevel"/>
    <w:tmpl w:val="DAA44330"/>
    <w:lvl w:ilvl="0" w:tplc="040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>
    <w:nsid w:val="75BC702D"/>
    <w:multiLevelType w:val="hybridMultilevel"/>
    <w:tmpl w:val="027A7508"/>
    <w:lvl w:ilvl="0" w:tplc="0409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71"/>
    <w:rsid w:val="000245CF"/>
    <w:rsid w:val="00147914"/>
    <w:rsid w:val="001E2181"/>
    <w:rsid w:val="001F472D"/>
    <w:rsid w:val="00231DFF"/>
    <w:rsid w:val="002601EA"/>
    <w:rsid w:val="0029044A"/>
    <w:rsid w:val="002E5EDE"/>
    <w:rsid w:val="00346B8E"/>
    <w:rsid w:val="003708A2"/>
    <w:rsid w:val="00380A3C"/>
    <w:rsid w:val="00423C71"/>
    <w:rsid w:val="00456671"/>
    <w:rsid w:val="00532E65"/>
    <w:rsid w:val="00563F2C"/>
    <w:rsid w:val="00582E71"/>
    <w:rsid w:val="00592E2D"/>
    <w:rsid w:val="00600A9E"/>
    <w:rsid w:val="006208D4"/>
    <w:rsid w:val="0066430D"/>
    <w:rsid w:val="00692BDD"/>
    <w:rsid w:val="00695D69"/>
    <w:rsid w:val="006B0AF4"/>
    <w:rsid w:val="006D1F6D"/>
    <w:rsid w:val="0071503E"/>
    <w:rsid w:val="007B3B83"/>
    <w:rsid w:val="008671F2"/>
    <w:rsid w:val="0089042B"/>
    <w:rsid w:val="008A7335"/>
    <w:rsid w:val="008F2594"/>
    <w:rsid w:val="00900382"/>
    <w:rsid w:val="00964D19"/>
    <w:rsid w:val="009C79AE"/>
    <w:rsid w:val="009D4F3E"/>
    <w:rsid w:val="009F3B37"/>
    <w:rsid w:val="00A1124B"/>
    <w:rsid w:val="00A83669"/>
    <w:rsid w:val="00AA47A8"/>
    <w:rsid w:val="00B1603F"/>
    <w:rsid w:val="00BF02FB"/>
    <w:rsid w:val="00C22310"/>
    <w:rsid w:val="00CD0A8F"/>
    <w:rsid w:val="00CE1731"/>
    <w:rsid w:val="00CE4CFA"/>
    <w:rsid w:val="00CF080F"/>
    <w:rsid w:val="00D0097F"/>
    <w:rsid w:val="00D04F68"/>
    <w:rsid w:val="00D054AE"/>
    <w:rsid w:val="00D23038"/>
    <w:rsid w:val="00D24AC6"/>
    <w:rsid w:val="00D6032B"/>
    <w:rsid w:val="00D64347"/>
    <w:rsid w:val="00D77CB0"/>
    <w:rsid w:val="00DC56F7"/>
    <w:rsid w:val="00DD36AC"/>
    <w:rsid w:val="00E04D3F"/>
    <w:rsid w:val="00E2796A"/>
    <w:rsid w:val="00E5334B"/>
    <w:rsid w:val="00EF018F"/>
    <w:rsid w:val="00F35332"/>
    <w:rsid w:val="00F74785"/>
    <w:rsid w:val="00F9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168652-8438-4337-97BE-C6DC0C49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4-Accent5">
    <w:name w:val="List Table 4 Accent 5"/>
    <w:basedOn w:val="TableNormal"/>
    <w:uiPriority w:val="49"/>
    <w:rsid w:val="00D77C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04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F68"/>
    <w:rPr>
      <w:rFonts w:ascii="Segoe UI" w:hAnsi="Segoe UI" w:cs="Segoe UI"/>
      <w:sz w:val="18"/>
      <w:szCs w:val="18"/>
    </w:rPr>
  </w:style>
  <w:style w:type="table" w:styleId="GridTable4-Accent6">
    <w:name w:val="Grid Table 4 Accent 6"/>
    <w:basedOn w:val="TableNormal"/>
    <w:uiPriority w:val="49"/>
    <w:rsid w:val="00620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5">
    <w:name w:val="Grid Table 4 Accent 5"/>
    <w:basedOn w:val="TableNormal"/>
    <w:uiPriority w:val="49"/>
    <w:rsid w:val="006208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563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1B538-2FC3-444B-A1D5-BD06C194A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</dc:creator>
  <cp:keywords/>
  <dc:description/>
  <cp:lastModifiedBy>Ashian 7</cp:lastModifiedBy>
  <cp:revision>2</cp:revision>
  <cp:lastPrinted>2020-02-08T12:44:00Z</cp:lastPrinted>
  <dcterms:created xsi:type="dcterms:W3CDTF">2020-02-08T12:51:00Z</dcterms:created>
  <dcterms:modified xsi:type="dcterms:W3CDTF">2020-02-08T12:51:00Z</dcterms:modified>
</cp:coreProperties>
</file>